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663C" w14:textId="77777777" w:rsidR="000312D6" w:rsidRPr="000312D6" w:rsidRDefault="000312D6" w:rsidP="000312D6">
      <w:pPr>
        <w:spacing w:after="0" w:line="240" w:lineRule="auto"/>
        <w:jc w:val="center"/>
        <w:rPr>
          <w:b/>
          <w:sz w:val="72"/>
          <w:szCs w:val="24"/>
        </w:rPr>
      </w:pPr>
      <w:r w:rsidRPr="000312D6">
        <w:rPr>
          <w:b/>
          <w:noProof/>
          <w:sz w:val="72"/>
          <w:szCs w:val="24"/>
          <w:lang w:eastAsia="en-GB"/>
        </w:rPr>
        <w:drawing>
          <wp:inline distT="0" distB="0" distL="0" distR="0" wp14:anchorId="4AA1654A" wp14:editId="2CB7A146">
            <wp:extent cx="808074" cy="808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 2014.jpg"/>
                    <pic:cNvPicPr/>
                  </pic:nvPicPr>
                  <pic:blipFill>
                    <a:blip r:embed="rId5">
                      <a:extLst>
                        <a:ext uri="{28A0092B-C50C-407E-A947-70E740481C1C}">
                          <a14:useLocalDpi xmlns:a14="http://schemas.microsoft.com/office/drawing/2010/main" val="0"/>
                        </a:ext>
                      </a:extLst>
                    </a:blip>
                    <a:stretch>
                      <a:fillRect/>
                    </a:stretch>
                  </pic:blipFill>
                  <pic:spPr>
                    <a:xfrm>
                      <a:off x="0" y="0"/>
                      <a:ext cx="808472" cy="808472"/>
                    </a:xfrm>
                    <a:prstGeom prst="rect">
                      <a:avLst/>
                    </a:prstGeom>
                  </pic:spPr>
                </pic:pic>
              </a:graphicData>
            </a:graphic>
          </wp:inline>
        </w:drawing>
      </w:r>
      <w:r w:rsidRPr="000312D6">
        <w:rPr>
          <w:b/>
          <w:sz w:val="48"/>
          <w:szCs w:val="44"/>
        </w:rPr>
        <w:tab/>
      </w:r>
      <w:r w:rsidRPr="000312D6">
        <w:rPr>
          <w:b/>
          <w:sz w:val="48"/>
          <w:szCs w:val="44"/>
        </w:rPr>
        <w:tab/>
      </w:r>
      <w:r w:rsidRPr="000312D6">
        <w:rPr>
          <w:rFonts w:ascii="Arial" w:hAnsi="Arial" w:cs="Arial"/>
          <w:b/>
          <w:sz w:val="36"/>
          <w:szCs w:val="44"/>
        </w:rPr>
        <w:t>St Saviour’s R.C. Primary School</w:t>
      </w:r>
      <w:r w:rsidRPr="000312D6">
        <w:rPr>
          <w:b/>
          <w:sz w:val="72"/>
          <w:szCs w:val="24"/>
        </w:rPr>
        <w:tab/>
      </w:r>
      <w:r w:rsidRPr="000312D6">
        <w:rPr>
          <w:b/>
          <w:sz w:val="72"/>
          <w:szCs w:val="24"/>
        </w:rPr>
        <w:tab/>
      </w:r>
      <w:r w:rsidRPr="000312D6">
        <w:rPr>
          <w:b/>
          <w:noProof/>
          <w:sz w:val="72"/>
          <w:szCs w:val="24"/>
          <w:lang w:eastAsia="en-GB"/>
        </w:rPr>
        <w:drawing>
          <wp:inline distT="0" distB="0" distL="0" distR="0" wp14:anchorId="1BB2C8A8" wp14:editId="34C8A0C9">
            <wp:extent cx="808074" cy="808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 2014.jpg"/>
                    <pic:cNvPicPr/>
                  </pic:nvPicPr>
                  <pic:blipFill>
                    <a:blip r:embed="rId5">
                      <a:extLst>
                        <a:ext uri="{28A0092B-C50C-407E-A947-70E740481C1C}">
                          <a14:useLocalDpi xmlns:a14="http://schemas.microsoft.com/office/drawing/2010/main" val="0"/>
                        </a:ext>
                      </a:extLst>
                    </a:blip>
                    <a:stretch>
                      <a:fillRect/>
                    </a:stretch>
                  </pic:blipFill>
                  <pic:spPr>
                    <a:xfrm>
                      <a:off x="0" y="0"/>
                      <a:ext cx="808472" cy="808472"/>
                    </a:xfrm>
                    <a:prstGeom prst="rect">
                      <a:avLst/>
                    </a:prstGeom>
                  </pic:spPr>
                </pic:pic>
              </a:graphicData>
            </a:graphic>
          </wp:inline>
        </w:drawing>
      </w:r>
    </w:p>
    <w:p w14:paraId="5262E9FB" w14:textId="77777777" w:rsidR="000312D6" w:rsidRDefault="000312D6" w:rsidP="000312D6">
      <w:pPr>
        <w:spacing w:after="0" w:line="240" w:lineRule="auto"/>
      </w:pPr>
    </w:p>
    <w:p w14:paraId="37B72863" w14:textId="77777777" w:rsidR="000312D6" w:rsidRDefault="000312D6" w:rsidP="000312D6">
      <w:pPr>
        <w:spacing w:after="0" w:line="240" w:lineRule="auto"/>
        <w:jc w:val="center"/>
        <w:rPr>
          <w:rFonts w:ascii="Arial" w:hAnsi="Arial" w:cs="Arial"/>
          <w:b/>
          <w:sz w:val="24"/>
        </w:rPr>
      </w:pPr>
      <w:r w:rsidRPr="000312D6">
        <w:rPr>
          <w:rFonts w:ascii="Arial" w:hAnsi="Arial" w:cs="Arial"/>
          <w:b/>
          <w:sz w:val="24"/>
        </w:rPr>
        <w:t>Job Description for Class Teacher Primary P</w:t>
      </w:r>
      <w:r>
        <w:rPr>
          <w:rFonts w:ascii="Arial" w:hAnsi="Arial" w:cs="Arial"/>
          <w:b/>
          <w:sz w:val="24"/>
        </w:rPr>
        <w:t>hase</w:t>
      </w:r>
    </w:p>
    <w:p w14:paraId="0E5C80A3" w14:textId="4F794F3D" w:rsidR="003B56E5" w:rsidRPr="003B56E5" w:rsidRDefault="003B56E5" w:rsidP="003B56E5">
      <w:pPr>
        <w:spacing w:after="0" w:line="240" w:lineRule="auto"/>
        <w:rPr>
          <w:rFonts w:ascii="Arial" w:hAnsi="Arial" w:cs="Arial"/>
          <w:b/>
          <w:bCs/>
          <w:sz w:val="24"/>
        </w:rPr>
      </w:pPr>
      <w:r w:rsidRPr="003B56E5">
        <w:rPr>
          <w:rFonts w:ascii="Arial" w:hAnsi="Arial" w:cs="Arial"/>
          <w:b/>
          <w:bCs/>
          <w:sz w:val="24"/>
        </w:rPr>
        <w:t>Job Title: Class Teacher – EYFS/KS1</w:t>
      </w:r>
      <w:r>
        <w:rPr>
          <w:rFonts w:ascii="Arial" w:hAnsi="Arial" w:cs="Arial"/>
          <w:b/>
          <w:bCs/>
          <w:sz w:val="24"/>
        </w:rPr>
        <w:t>/KS2</w:t>
      </w:r>
    </w:p>
    <w:p w14:paraId="0DBFA1AB" w14:textId="33F2BB76" w:rsidR="003B56E5" w:rsidRPr="003B56E5" w:rsidRDefault="003B56E5" w:rsidP="003B56E5">
      <w:pPr>
        <w:spacing w:after="0" w:line="240" w:lineRule="auto"/>
        <w:rPr>
          <w:rFonts w:ascii="Arial" w:hAnsi="Arial" w:cs="Arial"/>
          <w:b/>
          <w:bCs/>
          <w:sz w:val="24"/>
        </w:rPr>
      </w:pPr>
      <w:r w:rsidRPr="003B56E5">
        <w:rPr>
          <w:rFonts w:ascii="Arial" w:hAnsi="Arial" w:cs="Arial"/>
          <w:b/>
          <w:bCs/>
          <w:sz w:val="24"/>
        </w:rPr>
        <w:t xml:space="preserve">Location: </w:t>
      </w:r>
      <w:r>
        <w:rPr>
          <w:rFonts w:ascii="Arial" w:hAnsi="Arial" w:cs="Arial"/>
          <w:b/>
          <w:bCs/>
          <w:sz w:val="24"/>
        </w:rPr>
        <w:t xml:space="preserve">St Saviour’s </w:t>
      </w:r>
      <w:r w:rsidRPr="003B56E5">
        <w:rPr>
          <w:rFonts w:ascii="Arial" w:hAnsi="Arial" w:cs="Arial"/>
          <w:b/>
          <w:bCs/>
          <w:sz w:val="24"/>
        </w:rPr>
        <w:t>Catholic Primary School</w:t>
      </w:r>
    </w:p>
    <w:p w14:paraId="0BA9D64B" w14:textId="77777777" w:rsidR="003B56E5" w:rsidRPr="003B56E5" w:rsidRDefault="003B56E5" w:rsidP="003B56E5">
      <w:pPr>
        <w:spacing w:after="0" w:line="240" w:lineRule="auto"/>
        <w:rPr>
          <w:rFonts w:ascii="Arial" w:hAnsi="Arial" w:cs="Arial"/>
          <w:b/>
          <w:bCs/>
          <w:sz w:val="24"/>
        </w:rPr>
      </w:pPr>
      <w:r w:rsidRPr="003B56E5">
        <w:rPr>
          <w:rFonts w:ascii="Arial" w:hAnsi="Arial" w:cs="Arial"/>
          <w:b/>
          <w:bCs/>
          <w:sz w:val="24"/>
        </w:rPr>
        <w:t>Reports to: Headteacher / Phase Leader</w:t>
      </w:r>
    </w:p>
    <w:p w14:paraId="4EDE2EEB" w14:textId="77777777" w:rsidR="003B56E5" w:rsidRPr="000312D6" w:rsidRDefault="003B56E5" w:rsidP="000312D6">
      <w:pPr>
        <w:spacing w:after="0" w:line="240" w:lineRule="auto"/>
        <w:jc w:val="center"/>
        <w:rPr>
          <w:rFonts w:ascii="Arial" w:hAnsi="Arial" w:cs="Arial"/>
          <w:b/>
          <w:sz w:val="24"/>
        </w:rPr>
      </w:pPr>
    </w:p>
    <w:p w14:paraId="5E263B8B" w14:textId="753CBEC9" w:rsidR="000312D6" w:rsidRDefault="000312D6" w:rsidP="000312D6">
      <w:pPr>
        <w:spacing w:after="0" w:line="240" w:lineRule="auto"/>
        <w:rPr>
          <w:rFonts w:ascii="Arial" w:hAnsi="Arial" w:cs="Arial"/>
          <w:sz w:val="24"/>
        </w:rPr>
      </w:pPr>
      <w:r w:rsidRPr="000312D6">
        <w:rPr>
          <w:rFonts w:ascii="Arial" w:hAnsi="Arial" w:cs="Arial"/>
          <w:sz w:val="24"/>
        </w:rPr>
        <w:t>To be responsible for teaching and to carry out the professional duties of a teacher as defined in the School</w:t>
      </w:r>
      <w:r w:rsidR="003B56E5">
        <w:rPr>
          <w:rFonts w:ascii="Arial" w:hAnsi="Arial" w:cs="Arial"/>
          <w:sz w:val="24"/>
        </w:rPr>
        <w:t xml:space="preserve"> </w:t>
      </w:r>
      <w:r w:rsidRPr="000312D6">
        <w:rPr>
          <w:rFonts w:ascii="Arial" w:hAnsi="Arial" w:cs="Arial"/>
          <w:sz w:val="24"/>
        </w:rPr>
        <w:t xml:space="preserve">teacher’s Pay and Conditions Document. </w:t>
      </w:r>
      <w:r w:rsidR="00927DD3" w:rsidRPr="00927DD3">
        <w:rPr>
          <w:rFonts w:ascii="Arial" w:hAnsi="Arial" w:cs="Arial"/>
          <w:sz w:val="24"/>
        </w:rPr>
        <w:t>The successful candidate will work under the direction of the Headteacher to uphold the school’s vision, values and strategic priorities, contributing positively to the Catholic ethos and the wider life of the school.</w:t>
      </w:r>
    </w:p>
    <w:p w14:paraId="7BC7292C" w14:textId="77777777" w:rsidR="000312D6" w:rsidRDefault="000312D6" w:rsidP="000312D6">
      <w:pPr>
        <w:spacing w:after="0" w:line="240" w:lineRule="auto"/>
        <w:rPr>
          <w:rFonts w:ascii="Arial" w:hAnsi="Arial" w:cs="Arial"/>
          <w:sz w:val="24"/>
        </w:rPr>
      </w:pPr>
    </w:p>
    <w:p w14:paraId="2283697C" w14:textId="552049FE" w:rsidR="000312D6" w:rsidRDefault="000312D6" w:rsidP="000312D6">
      <w:pPr>
        <w:spacing w:after="0" w:line="240" w:lineRule="auto"/>
        <w:rPr>
          <w:rFonts w:ascii="Arial" w:hAnsi="Arial" w:cs="Arial"/>
          <w:sz w:val="24"/>
        </w:rPr>
      </w:pPr>
      <w:r w:rsidRPr="000312D6">
        <w:rPr>
          <w:rFonts w:ascii="Arial" w:hAnsi="Arial" w:cs="Arial"/>
          <w:sz w:val="24"/>
        </w:rPr>
        <w:t xml:space="preserve">To be responsible for the educational development of your class(es), their pastoral care and to deliver the </w:t>
      </w:r>
      <w:r w:rsidR="00927DD3" w:rsidRPr="000312D6">
        <w:rPr>
          <w:rFonts w:ascii="Arial" w:hAnsi="Arial" w:cs="Arial"/>
          <w:sz w:val="24"/>
        </w:rPr>
        <w:t>age-appropriate</w:t>
      </w:r>
      <w:r w:rsidRPr="000312D6">
        <w:rPr>
          <w:rFonts w:ascii="Arial" w:hAnsi="Arial" w:cs="Arial"/>
          <w:sz w:val="24"/>
        </w:rPr>
        <w:t xml:space="preserve"> curriculum.</w:t>
      </w:r>
    </w:p>
    <w:p w14:paraId="26726E20" w14:textId="77777777" w:rsidR="000312D6" w:rsidRPr="000312D6" w:rsidRDefault="000312D6" w:rsidP="000312D6">
      <w:pPr>
        <w:spacing w:after="0" w:line="240" w:lineRule="auto"/>
        <w:rPr>
          <w:rFonts w:ascii="Arial" w:hAnsi="Arial" w:cs="Arial"/>
          <w:sz w:val="24"/>
        </w:rPr>
      </w:pPr>
      <w:r w:rsidRPr="000312D6">
        <w:rPr>
          <w:rFonts w:ascii="Arial" w:hAnsi="Arial" w:cs="Arial"/>
          <w:sz w:val="24"/>
        </w:rPr>
        <w:t xml:space="preserve"> </w:t>
      </w:r>
    </w:p>
    <w:p w14:paraId="0EF77E52" w14:textId="77777777" w:rsidR="000312D6" w:rsidRDefault="000312D6" w:rsidP="000312D6">
      <w:pPr>
        <w:spacing w:after="0" w:line="240" w:lineRule="auto"/>
        <w:rPr>
          <w:rFonts w:ascii="Arial" w:hAnsi="Arial" w:cs="Arial"/>
          <w:b/>
          <w:sz w:val="24"/>
        </w:rPr>
      </w:pPr>
      <w:r w:rsidRPr="000312D6">
        <w:rPr>
          <w:rFonts w:ascii="Arial" w:hAnsi="Arial" w:cs="Arial"/>
          <w:b/>
          <w:sz w:val="24"/>
        </w:rPr>
        <w:t xml:space="preserve">Responsibilities: </w:t>
      </w:r>
    </w:p>
    <w:p w14:paraId="47B5C836" w14:textId="77777777" w:rsidR="000312D6" w:rsidRPr="000312D6" w:rsidRDefault="000312D6" w:rsidP="000312D6">
      <w:pPr>
        <w:spacing w:after="0" w:line="240" w:lineRule="auto"/>
        <w:rPr>
          <w:rFonts w:ascii="Arial" w:hAnsi="Arial" w:cs="Arial"/>
          <w:b/>
          <w:sz w:val="24"/>
        </w:rPr>
      </w:pPr>
    </w:p>
    <w:p w14:paraId="23CE90D7"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plan and review teaching strategies in order to maintain the high standards and quality of learning experiences required by individual pupils and the class as a whole. </w:t>
      </w:r>
    </w:p>
    <w:p w14:paraId="46975E0C" w14:textId="77777777" w:rsidR="000312D6" w:rsidRPr="000312D6" w:rsidRDefault="000312D6" w:rsidP="000312D6">
      <w:pPr>
        <w:pStyle w:val="ListParagraph"/>
        <w:spacing w:after="0" w:line="240" w:lineRule="auto"/>
        <w:rPr>
          <w:rFonts w:ascii="Arial" w:hAnsi="Arial" w:cs="Arial"/>
          <w:sz w:val="24"/>
        </w:rPr>
      </w:pPr>
    </w:p>
    <w:p w14:paraId="37FFD950"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identify the needs of individual children and groups and plan differentiated and personalised activities and interventions. </w:t>
      </w:r>
    </w:p>
    <w:p w14:paraId="6D409B91" w14:textId="77777777" w:rsidR="000312D6" w:rsidRPr="000312D6" w:rsidRDefault="000312D6" w:rsidP="000312D6">
      <w:pPr>
        <w:pStyle w:val="ListParagraph"/>
        <w:rPr>
          <w:rFonts w:ascii="Arial" w:hAnsi="Arial" w:cs="Arial"/>
          <w:sz w:val="24"/>
        </w:rPr>
      </w:pPr>
    </w:p>
    <w:p w14:paraId="629CEAC8"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To have a commitment to the children and the quality of their experiences by catering for the range of needs of all the children in the classroom.</w:t>
      </w:r>
    </w:p>
    <w:p w14:paraId="38E7E415" w14:textId="77777777" w:rsidR="000312D6" w:rsidRPr="000312D6" w:rsidRDefault="000312D6" w:rsidP="000312D6">
      <w:pPr>
        <w:pStyle w:val="ListParagraph"/>
        <w:rPr>
          <w:rFonts w:ascii="Arial" w:hAnsi="Arial" w:cs="Arial"/>
          <w:sz w:val="24"/>
        </w:rPr>
      </w:pPr>
    </w:p>
    <w:p w14:paraId="3325C2E9"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develop and maintain a high standard of classroom management, providing a stimulating, happy, safe and supportive learning environment. </w:t>
      </w:r>
    </w:p>
    <w:p w14:paraId="4AB330D9" w14:textId="77777777" w:rsidR="000312D6" w:rsidRPr="000312D6" w:rsidRDefault="000312D6" w:rsidP="000312D6">
      <w:pPr>
        <w:pStyle w:val="ListParagraph"/>
        <w:rPr>
          <w:rFonts w:ascii="Arial" w:hAnsi="Arial" w:cs="Arial"/>
          <w:sz w:val="24"/>
        </w:rPr>
      </w:pPr>
    </w:p>
    <w:p w14:paraId="5765C441"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foster positive self-esteem in pupils and hold high expectations of children’s work and behaviour. </w:t>
      </w:r>
    </w:p>
    <w:p w14:paraId="7626E021" w14:textId="77777777" w:rsidR="000312D6" w:rsidRPr="000312D6" w:rsidRDefault="000312D6" w:rsidP="000312D6">
      <w:pPr>
        <w:pStyle w:val="ListParagraph"/>
        <w:rPr>
          <w:rFonts w:ascii="Arial" w:hAnsi="Arial" w:cs="Arial"/>
          <w:sz w:val="24"/>
        </w:rPr>
      </w:pPr>
    </w:p>
    <w:p w14:paraId="4C714F1E"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take responsibility for the welfare and safety of all children on roll, but specifically for the class to which you are teaching. </w:t>
      </w:r>
    </w:p>
    <w:p w14:paraId="31F518ED" w14:textId="77777777" w:rsidR="000312D6" w:rsidRPr="000312D6" w:rsidRDefault="000312D6" w:rsidP="000312D6">
      <w:pPr>
        <w:pStyle w:val="ListParagraph"/>
        <w:rPr>
          <w:rFonts w:ascii="Arial" w:hAnsi="Arial" w:cs="Arial"/>
          <w:sz w:val="24"/>
        </w:rPr>
      </w:pPr>
    </w:p>
    <w:p w14:paraId="22CA0C93"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monitor children’s progress through ongoing and formal assessments, keep meaningful records of achievement, and inform parents in line with school policies. </w:t>
      </w:r>
    </w:p>
    <w:p w14:paraId="3C511A07" w14:textId="77777777" w:rsidR="000312D6" w:rsidRPr="000312D6" w:rsidRDefault="000312D6" w:rsidP="000312D6">
      <w:pPr>
        <w:pStyle w:val="ListParagraph"/>
        <w:rPr>
          <w:rFonts w:ascii="Arial" w:hAnsi="Arial" w:cs="Arial"/>
          <w:sz w:val="24"/>
        </w:rPr>
      </w:pPr>
    </w:p>
    <w:p w14:paraId="0E6041FB"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To ensure the SENCo is kept informed about the progress of pupils with SEN</w:t>
      </w:r>
      <w:r w:rsidR="005237C2">
        <w:rPr>
          <w:rFonts w:ascii="Arial" w:hAnsi="Arial" w:cs="Arial"/>
          <w:sz w:val="24"/>
        </w:rPr>
        <w:t>D</w:t>
      </w:r>
      <w:r w:rsidRPr="000312D6">
        <w:rPr>
          <w:rFonts w:ascii="Arial" w:hAnsi="Arial" w:cs="Arial"/>
          <w:sz w:val="24"/>
        </w:rPr>
        <w:t>.</w:t>
      </w:r>
    </w:p>
    <w:p w14:paraId="1DCFFFF2" w14:textId="77777777" w:rsidR="000312D6" w:rsidRPr="000312D6" w:rsidRDefault="000312D6" w:rsidP="000312D6">
      <w:pPr>
        <w:pStyle w:val="ListParagraph"/>
        <w:rPr>
          <w:rFonts w:ascii="Arial" w:hAnsi="Arial" w:cs="Arial"/>
          <w:sz w:val="24"/>
        </w:rPr>
      </w:pPr>
    </w:p>
    <w:p w14:paraId="4F9A9E83"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To ensure that any concerns relating to Child Protection issues are for</w:t>
      </w:r>
      <w:r w:rsidR="005237C2">
        <w:rPr>
          <w:rFonts w:ascii="Arial" w:hAnsi="Arial" w:cs="Arial"/>
          <w:sz w:val="24"/>
        </w:rPr>
        <w:t>warded to the Designated Team</w:t>
      </w:r>
      <w:r w:rsidRPr="000312D6">
        <w:rPr>
          <w:rFonts w:ascii="Arial" w:hAnsi="Arial" w:cs="Arial"/>
          <w:sz w:val="24"/>
        </w:rPr>
        <w:t xml:space="preserve"> for Child Protection. </w:t>
      </w:r>
    </w:p>
    <w:p w14:paraId="79BFD8E2" w14:textId="77777777" w:rsidR="000312D6" w:rsidRPr="000312D6" w:rsidRDefault="000312D6" w:rsidP="000312D6">
      <w:pPr>
        <w:pStyle w:val="ListParagraph"/>
        <w:rPr>
          <w:rFonts w:ascii="Arial" w:hAnsi="Arial" w:cs="Arial"/>
          <w:sz w:val="24"/>
        </w:rPr>
      </w:pPr>
    </w:p>
    <w:p w14:paraId="4FF05960"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fully participate in initiatives, across the curriculum and Key Stages, to substantially improve the achievement of all pupils in accordance with the School’s Improvement Plan. </w:t>
      </w:r>
    </w:p>
    <w:p w14:paraId="52A19AB4" w14:textId="77777777" w:rsidR="000312D6" w:rsidRPr="000312D6" w:rsidRDefault="000312D6" w:rsidP="000312D6">
      <w:pPr>
        <w:pStyle w:val="ListParagraph"/>
        <w:rPr>
          <w:rFonts w:ascii="Arial" w:hAnsi="Arial" w:cs="Arial"/>
          <w:sz w:val="24"/>
        </w:rPr>
      </w:pPr>
    </w:p>
    <w:p w14:paraId="1CB8DBA3"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contribute to your own and your colleagues’ professional development by contributing in a positive manner to the school’s organisational and curriculum development. </w:t>
      </w:r>
    </w:p>
    <w:p w14:paraId="7ACEB36F" w14:textId="77777777" w:rsidR="000312D6" w:rsidRPr="000312D6" w:rsidRDefault="000312D6" w:rsidP="000312D6">
      <w:pPr>
        <w:pStyle w:val="ListParagraph"/>
        <w:rPr>
          <w:rFonts w:ascii="Arial" w:hAnsi="Arial" w:cs="Arial"/>
          <w:sz w:val="24"/>
        </w:rPr>
      </w:pPr>
    </w:p>
    <w:p w14:paraId="66C6A481"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lastRenderedPageBreak/>
        <w:t xml:space="preserve">To plan collaboratively with, and contribute positively to, the whole school team to ensure consistency and continuity in the curriculum offered. </w:t>
      </w:r>
    </w:p>
    <w:p w14:paraId="6DA1DA61" w14:textId="77777777" w:rsidR="000312D6" w:rsidRPr="000312D6" w:rsidRDefault="000312D6" w:rsidP="000312D6">
      <w:pPr>
        <w:pStyle w:val="ListParagraph"/>
        <w:rPr>
          <w:rFonts w:ascii="Arial" w:hAnsi="Arial" w:cs="Arial"/>
          <w:sz w:val="24"/>
        </w:rPr>
      </w:pPr>
    </w:p>
    <w:p w14:paraId="75439C31"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To actively engage in the approved performance management scheme and relevant INSET activities / staff meetings.</w:t>
      </w:r>
    </w:p>
    <w:p w14:paraId="3DCC05CD" w14:textId="77777777" w:rsidR="000312D6" w:rsidRPr="000312D6" w:rsidRDefault="000312D6" w:rsidP="000312D6">
      <w:pPr>
        <w:pStyle w:val="ListParagraph"/>
        <w:rPr>
          <w:rFonts w:ascii="Arial" w:hAnsi="Arial" w:cs="Arial"/>
          <w:sz w:val="24"/>
        </w:rPr>
      </w:pPr>
    </w:p>
    <w:p w14:paraId="57076901"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co-ordinate the work of support staff in the classroom </w:t>
      </w:r>
    </w:p>
    <w:p w14:paraId="52543BE8" w14:textId="77777777" w:rsidR="000312D6" w:rsidRPr="000312D6" w:rsidRDefault="000312D6" w:rsidP="000312D6">
      <w:pPr>
        <w:pStyle w:val="ListParagraph"/>
        <w:rPr>
          <w:rFonts w:ascii="Arial" w:hAnsi="Arial" w:cs="Arial"/>
          <w:sz w:val="24"/>
        </w:rPr>
      </w:pPr>
    </w:p>
    <w:p w14:paraId="048B0661"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engage in and maintain a dialogue with parents about their children’s development. </w:t>
      </w:r>
    </w:p>
    <w:p w14:paraId="64807B92" w14:textId="77777777" w:rsidR="005237C2" w:rsidRPr="005237C2" w:rsidRDefault="005237C2" w:rsidP="005237C2">
      <w:pPr>
        <w:spacing w:after="0" w:line="240" w:lineRule="auto"/>
        <w:rPr>
          <w:rFonts w:ascii="Arial" w:hAnsi="Arial" w:cs="Arial"/>
          <w:sz w:val="24"/>
        </w:rPr>
      </w:pPr>
    </w:p>
    <w:p w14:paraId="3011830E"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To be prepared to participate in after school activities such as clubs, discos, fundraising events, perfor</w:t>
      </w:r>
      <w:r>
        <w:rPr>
          <w:rFonts w:ascii="Arial" w:hAnsi="Arial" w:cs="Arial"/>
          <w:sz w:val="24"/>
        </w:rPr>
        <w:t>mance and school social events.</w:t>
      </w:r>
    </w:p>
    <w:p w14:paraId="2ADD82F5" w14:textId="77777777" w:rsidR="000312D6" w:rsidRDefault="000312D6" w:rsidP="000312D6">
      <w:pPr>
        <w:pStyle w:val="ListParagraph"/>
        <w:spacing w:after="0" w:line="240" w:lineRule="auto"/>
        <w:rPr>
          <w:rFonts w:ascii="Arial" w:hAnsi="Arial" w:cs="Arial"/>
          <w:sz w:val="24"/>
        </w:rPr>
      </w:pPr>
    </w:p>
    <w:p w14:paraId="0EF5C6CD"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form good relationships with parents, colleagues, school governors and governors. </w:t>
      </w:r>
    </w:p>
    <w:p w14:paraId="05D85921" w14:textId="77777777" w:rsidR="000312D6" w:rsidRPr="000312D6" w:rsidRDefault="000312D6" w:rsidP="000312D6">
      <w:pPr>
        <w:spacing w:after="0" w:line="240" w:lineRule="auto"/>
        <w:rPr>
          <w:rFonts w:ascii="Arial" w:hAnsi="Arial" w:cs="Arial"/>
          <w:sz w:val="24"/>
        </w:rPr>
      </w:pPr>
    </w:p>
    <w:p w14:paraId="57DFF25F"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fully support the Christian ethos of the school by promoting Christian values, participating and leading in collective worship and ensuring prayers are said at the end of the school day. </w:t>
      </w:r>
    </w:p>
    <w:p w14:paraId="456206DF" w14:textId="77777777" w:rsidR="000312D6" w:rsidRPr="000312D6" w:rsidRDefault="000312D6" w:rsidP="000312D6">
      <w:pPr>
        <w:pStyle w:val="ListParagraph"/>
        <w:rPr>
          <w:rFonts w:ascii="Arial" w:hAnsi="Arial" w:cs="Arial"/>
          <w:sz w:val="24"/>
        </w:rPr>
      </w:pPr>
    </w:p>
    <w:p w14:paraId="5CAE631D" w14:textId="505E5F01"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 xml:space="preserve">To support the </w:t>
      </w:r>
      <w:r w:rsidR="00F82FD1">
        <w:rPr>
          <w:rFonts w:ascii="Arial" w:hAnsi="Arial" w:cs="Arial"/>
          <w:sz w:val="24"/>
        </w:rPr>
        <w:t>Headteacher</w:t>
      </w:r>
      <w:r w:rsidRPr="000312D6">
        <w:rPr>
          <w:rFonts w:ascii="Arial" w:hAnsi="Arial" w:cs="Arial"/>
          <w:sz w:val="24"/>
        </w:rPr>
        <w:t xml:space="preserve"> and Governors in creating an effective primary school, carrying out any reasonable requests made by them. </w:t>
      </w:r>
    </w:p>
    <w:p w14:paraId="291D4207" w14:textId="77777777" w:rsidR="000312D6" w:rsidRPr="000312D6" w:rsidRDefault="000312D6" w:rsidP="000312D6">
      <w:pPr>
        <w:pStyle w:val="ListParagraph"/>
        <w:rPr>
          <w:rFonts w:ascii="Arial" w:hAnsi="Arial" w:cs="Arial"/>
          <w:sz w:val="24"/>
        </w:rPr>
      </w:pPr>
    </w:p>
    <w:p w14:paraId="627ACEFF" w14:textId="77777777" w:rsidR="000312D6" w:rsidRDefault="000312D6" w:rsidP="000312D6">
      <w:pPr>
        <w:pStyle w:val="ListParagraph"/>
        <w:numPr>
          <w:ilvl w:val="0"/>
          <w:numId w:val="1"/>
        </w:numPr>
        <w:spacing w:after="0" w:line="240" w:lineRule="auto"/>
        <w:rPr>
          <w:rFonts w:ascii="Arial" w:hAnsi="Arial" w:cs="Arial"/>
          <w:sz w:val="24"/>
        </w:rPr>
      </w:pPr>
      <w:r w:rsidRPr="000312D6">
        <w:rPr>
          <w:rFonts w:ascii="Arial" w:hAnsi="Arial" w:cs="Arial"/>
          <w:sz w:val="24"/>
        </w:rPr>
        <w:t>To carry out all duties with due regard for health and safety at work regulations.</w:t>
      </w:r>
    </w:p>
    <w:p w14:paraId="1C63FF48" w14:textId="77777777" w:rsidR="004921CF" w:rsidRDefault="004921CF" w:rsidP="004921CF">
      <w:pPr>
        <w:pStyle w:val="ListParagraph"/>
        <w:rPr>
          <w:rFonts w:ascii="Arial" w:hAnsi="Arial" w:cs="Arial"/>
          <w:sz w:val="24"/>
        </w:rPr>
      </w:pPr>
    </w:p>
    <w:p w14:paraId="43451D2F" w14:textId="77777777" w:rsidR="004921CF" w:rsidRDefault="004921CF" w:rsidP="004921CF">
      <w:pPr>
        <w:pStyle w:val="ListParagraph"/>
        <w:rPr>
          <w:rFonts w:ascii="Arial" w:hAnsi="Arial" w:cs="Arial"/>
          <w:sz w:val="24"/>
        </w:rPr>
      </w:pPr>
    </w:p>
    <w:p w14:paraId="4D7D7E79" w14:textId="77777777" w:rsidR="004921CF" w:rsidRDefault="004921CF" w:rsidP="004921CF">
      <w:pPr>
        <w:pStyle w:val="ListParagraph"/>
        <w:rPr>
          <w:rFonts w:ascii="Arial" w:hAnsi="Arial" w:cs="Arial"/>
          <w:sz w:val="24"/>
        </w:rPr>
      </w:pPr>
    </w:p>
    <w:p w14:paraId="6269BF19" w14:textId="77777777" w:rsidR="004921CF" w:rsidRDefault="004921CF" w:rsidP="004921CF">
      <w:pPr>
        <w:pStyle w:val="ListParagraph"/>
        <w:rPr>
          <w:rFonts w:ascii="Arial" w:hAnsi="Arial" w:cs="Arial"/>
          <w:sz w:val="24"/>
        </w:rPr>
      </w:pPr>
    </w:p>
    <w:p w14:paraId="0DD50571" w14:textId="77777777" w:rsidR="004921CF" w:rsidRDefault="004921CF" w:rsidP="004921CF">
      <w:pPr>
        <w:pStyle w:val="ListParagraph"/>
        <w:rPr>
          <w:rFonts w:ascii="Arial" w:hAnsi="Arial" w:cs="Arial"/>
          <w:sz w:val="24"/>
        </w:rPr>
      </w:pPr>
    </w:p>
    <w:p w14:paraId="403E6DFB" w14:textId="77777777" w:rsidR="004921CF" w:rsidRDefault="004921CF" w:rsidP="004921CF">
      <w:pPr>
        <w:pStyle w:val="ListParagraph"/>
        <w:rPr>
          <w:rFonts w:ascii="Arial" w:hAnsi="Arial" w:cs="Arial"/>
          <w:sz w:val="24"/>
        </w:rPr>
      </w:pPr>
    </w:p>
    <w:p w14:paraId="360E1D49" w14:textId="77777777" w:rsidR="004921CF" w:rsidRDefault="004921CF" w:rsidP="004921CF">
      <w:pPr>
        <w:pStyle w:val="ListParagraph"/>
        <w:rPr>
          <w:rFonts w:ascii="Arial" w:hAnsi="Arial" w:cs="Arial"/>
          <w:sz w:val="24"/>
        </w:rPr>
      </w:pPr>
    </w:p>
    <w:p w14:paraId="568650F6" w14:textId="77777777" w:rsidR="004921CF" w:rsidRDefault="004921CF" w:rsidP="004921CF">
      <w:pPr>
        <w:pStyle w:val="ListParagraph"/>
        <w:rPr>
          <w:rFonts w:ascii="Arial" w:hAnsi="Arial" w:cs="Arial"/>
          <w:sz w:val="24"/>
        </w:rPr>
      </w:pPr>
    </w:p>
    <w:p w14:paraId="79DCC63B" w14:textId="77777777" w:rsidR="004921CF" w:rsidRDefault="004921CF" w:rsidP="004921CF">
      <w:pPr>
        <w:pStyle w:val="ListParagraph"/>
        <w:rPr>
          <w:rFonts w:ascii="Arial" w:hAnsi="Arial" w:cs="Arial"/>
          <w:sz w:val="24"/>
        </w:rPr>
      </w:pPr>
    </w:p>
    <w:p w14:paraId="25ADAF9C" w14:textId="77777777" w:rsidR="004921CF" w:rsidRDefault="004921CF" w:rsidP="004921CF">
      <w:pPr>
        <w:pStyle w:val="ListParagraph"/>
        <w:rPr>
          <w:rFonts w:ascii="Arial" w:hAnsi="Arial" w:cs="Arial"/>
          <w:sz w:val="24"/>
        </w:rPr>
      </w:pPr>
    </w:p>
    <w:p w14:paraId="1336B5FD" w14:textId="77777777" w:rsidR="004921CF" w:rsidRDefault="004921CF" w:rsidP="004921CF">
      <w:pPr>
        <w:pStyle w:val="ListParagraph"/>
        <w:rPr>
          <w:rFonts w:ascii="Arial" w:hAnsi="Arial" w:cs="Arial"/>
          <w:sz w:val="24"/>
        </w:rPr>
      </w:pPr>
    </w:p>
    <w:p w14:paraId="34F054DF" w14:textId="77777777" w:rsidR="004921CF" w:rsidRDefault="004921CF" w:rsidP="004921CF">
      <w:pPr>
        <w:pStyle w:val="ListParagraph"/>
        <w:rPr>
          <w:rFonts w:ascii="Arial" w:hAnsi="Arial" w:cs="Arial"/>
          <w:sz w:val="24"/>
        </w:rPr>
      </w:pPr>
    </w:p>
    <w:p w14:paraId="02F4BE11" w14:textId="77777777" w:rsidR="004921CF" w:rsidRDefault="004921CF" w:rsidP="004921CF">
      <w:pPr>
        <w:pStyle w:val="ListParagraph"/>
        <w:rPr>
          <w:rFonts w:ascii="Arial" w:hAnsi="Arial" w:cs="Arial"/>
          <w:sz w:val="24"/>
        </w:rPr>
      </w:pPr>
    </w:p>
    <w:p w14:paraId="022C377F" w14:textId="77777777" w:rsidR="004921CF" w:rsidRDefault="004921CF" w:rsidP="004921CF">
      <w:pPr>
        <w:pStyle w:val="ListParagraph"/>
        <w:rPr>
          <w:rFonts w:ascii="Arial" w:hAnsi="Arial" w:cs="Arial"/>
          <w:sz w:val="24"/>
        </w:rPr>
      </w:pPr>
    </w:p>
    <w:p w14:paraId="7559A1C8" w14:textId="77777777" w:rsidR="004921CF" w:rsidRDefault="004921CF" w:rsidP="004921CF">
      <w:pPr>
        <w:pStyle w:val="ListParagraph"/>
        <w:rPr>
          <w:rFonts w:ascii="Arial" w:hAnsi="Arial" w:cs="Arial"/>
          <w:sz w:val="24"/>
        </w:rPr>
      </w:pPr>
    </w:p>
    <w:p w14:paraId="0AA071A9" w14:textId="77777777" w:rsidR="004921CF" w:rsidRDefault="004921CF" w:rsidP="004921CF">
      <w:pPr>
        <w:pStyle w:val="ListParagraph"/>
        <w:rPr>
          <w:rFonts w:ascii="Arial" w:hAnsi="Arial" w:cs="Arial"/>
          <w:sz w:val="24"/>
        </w:rPr>
      </w:pPr>
    </w:p>
    <w:p w14:paraId="483523E8" w14:textId="77777777" w:rsidR="004921CF" w:rsidRDefault="004921CF" w:rsidP="004921CF">
      <w:pPr>
        <w:pStyle w:val="ListParagraph"/>
        <w:rPr>
          <w:rFonts w:ascii="Arial" w:hAnsi="Arial" w:cs="Arial"/>
          <w:sz w:val="24"/>
        </w:rPr>
      </w:pPr>
    </w:p>
    <w:p w14:paraId="39AF4802" w14:textId="77777777" w:rsidR="004921CF" w:rsidRDefault="004921CF" w:rsidP="004921CF">
      <w:pPr>
        <w:pStyle w:val="ListParagraph"/>
        <w:rPr>
          <w:rFonts w:ascii="Arial" w:hAnsi="Arial" w:cs="Arial"/>
          <w:sz w:val="24"/>
        </w:rPr>
      </w:pPr>
    </w:p>
    <w:p w14:paraId="146A4E92" w14:textId="77777777" w:rsidR="004921CF" w:rsidRDefault="004921CF" w:rsidP="004921CF">
      <w:pPr>
        <w:pStyle w:val="ListParagraph"/>
        <w:rPr>
          <w:rFonts w:ascii="Arial" w:hAnsi="Arial" w:cs="Arial"/>
          <w:sz w:val="24"/>
        </w:rPr>
      </w:pPr>
    </w:p>
    <w:p w14:paraId="4D54E259" w14:textId="77777777" w:rsidR="004921CF" w:rsidRDefault="004921CF" w:rsidP="004921CF">
      <w:pPr>
        <w:pStyle w:val="ListParagraph"/>
        <w:rPr>
          <w:rFonts w:ascii="Arial" w:hAnsi="Arial" w:cs="Arial"/>
          <w:sz w:val="24"/>
        </w:rPr>
      </w:pPr>
    </w:p>
    <w:p w14:paraId="4C7C49B9" w14:textId="77777777" w:rsidR="004921CF" w:rsidRDefault="004921CF" w:rsidP="004921CF">
      <w:pPr>
        <w:pStyle w:val="ListParagraph"/>
        <w:rPr>
          <w:rFonts w:ascii="Arial" w:hAnsi="Arial" w:cs="Arial"/>
          <w:sz w:val="24"/>
        </w:rPr>
      </w:pPr>
    </w:p>
    <w:p w14:paraId="57250C6E" w14:textId="77777777" w:rsidR="004921CF" w:rsidRDefault="004921CF" w:rsidP="004921CF">
      <w:pPr>
        <w:pStyle w:val="ListParagraph"/>
        <w:rPr>
          <w:rFonts w:ascii="Arial" w:hAnsi="Arial" w:cs="Arial"/>
          <w:sz w:val="24"/>
        </w:rPr>
      </w:pPr>
    </w:p>
    <w:p w14:paraId="435ACA14" w14:textId="77777777" w:rsidR="004921CF" w:rsidRDefault="004921CF" w:rsidP="004921CF">
      <w:pPr>
        <w:pStyle w:val="ListParagraph"/>
        <w:rPr>
          <w:rFonts w:ascii="Arial" w:hAnsi="Arial" w:cs="Arial"/>
          <w:sz w:val="24"/>
        </w:rPr>
      </w:pPr>
    </w:p>
    <w:p w14:paraId="0D072D3F" w14:textId="77777777" w:rsidR="004921CF" w:rsidRDefault="004921CF" w:rsidP="004921CF">
      <w:pPr>
        <w:pStyle w:val="ListParagraph"/>
        <w:rPr>
          <w:rFonts w:ascii="Arial" w:hAnsi="Arial" w:cs="Arial"/>
          <w:sz w:val="24"/>
        </w:rPr>
      </w:pPr>
    </w:p>
    <w:p w14:paraId="675F8467" w14:textId="77777777" w:rsidR="004921CF" w:rsidRDefault="004921CF" w:rsidP="004921CF">
      <w:pPr>
        <w:pStyle w:val="ListParagraph"/>
        <w:rPr>
          <w:rFonts w:ascii="Arial" w:hAnsi="Arial" w:cs="Arial"/>
          <w:sz w:val="24"/>
        </w:rPr>
      </w:pPr>
    </w:p>
    <w:p w14:paraId="56675E4D" w14:textId="77777777" w:rsidR="004921CF" w:rsidRDefault="004921CF" w:rsidP="004921CF">
      <w:pPr>
        <w:pStyle w:val="ListParagraph"/>
        <w:rPr>
          <w:rFonts w:ascii="Arial" w:hAnsi="Arial" w:cs="Arial"/>
          <w:sz w:val="24"/>
        </w:rPr>
      </w:pPr>
    </w:p>
    <w:p w14:paraId="5699859D" w14:textId="77777777" w:rsidR="004921CF" w:rsidRDefault="004921CF" w:rsidP="004921CF">
      <w:pPr>
        <w:pStyle w:val="ListParagraph"/>
        <w:rPr>
          <w:rFonts w:ascii="Arial" w:hAnsi="Arial" w:cs="Arial"/>
          <w:sz w:val="24"/>
        </w:rPr>
      </w:pPr>
    </w:p>
    <w:p w14:paraId="5AA7C97A" w14:textId="77777777" w:rsidR="004921CF" w:rsidRDefault="004921CF" w:rsidP="004921CF">
      <w:pPr>
        <w:pStyle w:val="ListParagraph"/>
        <w:rPr>
          <w:rFonts w:ascii="Arial" w:hAnsi="Arial" w:cs="Arial"/>
          <w:sz w:val="24"/>
        </w:rPr>
      </w:pPr>
    </w:p>
    <w:p w14:paraId="6FB6A7CE" w14:textId="77777777" w:rsidR="004921CF" w:rsidRPr="004921CF" w:rsidRDefault="004921CF" w:rsidP="004921CF">
      <w:pPr>
        <w:spacing w:after="0" w:line="240" w:lineRule="auto"/>
        <w:rPr>
          <w:rFonts w:ascii="Arial" w:hAnsi="Arial" w:cs="Arial"/>
          <w:b/>
          <w:sz w:val="24"/>
        </w:rPr>
      </w:pPr>
      <w:r w:rsidRPr="004921CF">
        <w:rPr>
          <w:rFonts w:ascii="Arial" w:hAnsi="Arial" w:cs="Arial"/>
          <w:b/>
          <w:sz w:val="24"/>
        </w:rPr>
        <w:t>Person Specification for the post of EYFS/KS1/KS2 Class Teacher</w:t>
      </w:r>
    </w:p>
    <w:p w14:paraId="4D5074E8" w14:textId="77777777" w:rsidR="004921CF" w:rsidRPr="004921CF" w:rsidRDefault="004921CF" w:rsidP="004921CF">
      <w:pPr>
        <w:spacing w:after="0" w:line="240" w:lineRule="auto"/>
        <w:rPr>
          <w:rFonts w:ascii="Arial" w:hAnsi="Arial" w:cs="Arial"/>
          <w:sz w:val="24"/>
        </w:rPr>
      </w:pPr>
    </w:p>
    <w:p w14:paraId="22A1D7DA"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 xml:space="preserve">This specification will be used when shortlisting candidates. </w:t>
      </w:r>
    </w:p>
    <w:p w14:paraId="35E28B6E" w14:textId="77777777" w:rsidR="004921CF" w:rsidRPr="004921CF" w:rsidRDefault="004921CF" w:rsidP="004921CF">
      <w:pPr>
        <w:spacing w:after="0" w:line="240" w:lineRule="auto"/>
        <w:rPr>
          <w:rFonts w:ascii="Arial" w:hAnsi="Arial" w:cs="Arial"/>
          <w:sz w:val="24"/>
        </w:rPr>
      </w:pPr>
    </w:p>
    <w:p w14:paraId="4F0BCE81"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 xml:space="preserve">The Governors are seeking to appoint a person who is able to demonstrate the following: </w:t>
      </w:r>
    </w:p>
    <w:p w14:paraId="12FE1903" w14:textId="77777777" w:rsidR="004921CF" w:rsidRPr="004921CF" w:rsidRDefault="004921CF" w:rsidP="004921CF">
      <w:pPr>
        <w:spacing w:after="0" w:line="240" w:lineRule="auto"/>
        <w:rPr>
          <w:rFonts w:ascii="Arial" w:hAnsi="Arial" w:cs="Arial"/>
          <w:sz w:val="24"/>
        </w:rPr>
      </w:pPr>
    </w:p>
    <w:p w14:paraId="39123C04" w14:textId="77777777" w:rsidR="005237C2" w:rsidRDefault="005237C2" w:rsidP="004921CF">
      <w:pPr>
        <w:spacing w:after="0" w:line="240" w:lineRule="auto"/>
        <w:rPr>
          <w:rFonts w:ascii="Arial" w:hAnsi="Arial" w:cs="Arial"/>
          <w:b/>
          <w:sz w:val="24"/>
        </w:rPr>
      </w:pPr>
    </w:p>
    <w:p w14:paraId="0B953A93" w14:textId="77777777" w:rsidR="004921CF" w:rsidRPr="004921CF" w:rsidRDefault="004921CF" w:rsidP="004921CF">
      <w:pPr>
        <w:spacing w:after="0" w:line="240" w:lineRule="auto"/>
        <w:rPr>
          <w:rFonts w:ascii="Arial" w:hAnsi="Arial" w:cs="Arial"/>
          <w:b/>
          <w:sz w:val="24"/>
        </w:rPr>
      </w:pPr>
      <w:r w:rsidRPr="004921CF">
        <w:rPr>
          <w:rFonts w:ascii="Arial" w:hAnsi="Arial" w:cs="Arial"/>
          <w:b/>
          <w:sz w:val="24"/>
        </w:rPr>
        <w:t xml:space="preserve">Experience Relevant to the Post </w:t>
      </w:r>
    </w:p>
    <w:p w14:paraId="76F4DA10" w14:textId="77777777" w:rsidR="004921CF" w:rsidRPr="004921CF" w:rsidRDefault="004921CF" w:rsidP="004921CF">
      <w:pPr>
        <w:spacing w:after="0" w:line="240" w:lineRule="auto"/>
        <w:rPr>
          <w:rFonts w:ascii="Arial" w:hAnsi="Arial" w:cs="Arial"/>
          <w:sz w:val="24"/>
        </w:rPr>
      </w:pPr>
    </w:p>
    <w:p w14:paraId="2A5E8EA7"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Qualified Teacher Status </w:t>
      </w:r>
    </w:p>
    <w:p w14:paraId="08935372" w14:textId="77777777" w:rsidR="004921CF" w:rsidRPr="004921CF" w:rsidRDefault="004921CF" w:rsidP="004921CF">
      <w:pPr>
        <w:spacing w:after="0" w:line="240" w:lineRule="auto"/>
        <w:rPr>
          <w:rFonts w:ascii="Arial" w:hAnsi="Arial" w:cs="Arial"/>
          <w:sz w:val="24"/>
        </w:rPr>
      </w:pPr>
    </w:p>
    <w:p w14:paraId="16F4E76D"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Proven record of excellent teaching experience </w:t>
      </w:r>
    </w:p>
    <w:p w14:paraId="4C5EFE1D" w14:textId="77777777" w:rsidR="004921CF" w:rsidRPr="004921CF" w:rsidRDefault="004921CF" w:rsidP="004921CF">
      <w:pPr>
        <w:spacing w:after="0" w:line="240" w:lineRule="auto"/>
        <w:rPr>
          <w:rFonts w:ascii="Arial" w:hAnsi="Arial" w:cs="Arial"/>
          <w:sz w:val="24"/>
        </w:rPr>
      </w:pPr>
    </w:p>
    <w:p w14:paraId="73477D3E" w14:textId="77777777" w:rsidR="005237C2" w:rsidRDefault="005237C2" w:rsidP="004921CF">
      <w:pPr>
        <w:spacing w:after="0" w:line="240" w:lineRule="auto"/>
        <w:rPr>
          <w:rFonts w:ascii="Arial" w:hAnsi="Arial" w:cs="Arial"/>
          <w:b/>
          <w:sz w:val="24"/>
        </w:rPr>
      </w:pPr>
    </w:p>
    <w:p w14:paraId="189CA425" w14:textId="77777777" w:rsidR="004921CF" w:rsidRPr="004921CF" w:rsidRDefault="004921CF" w:rsidP="004921CF">
      <w:pPr>
        <w:spacing w:after="0" w:line="240" w:lineRule="auto"/>
        <w:rPr>
          <w:rFonts w:ascii="Arial" w:hAnsi="Arial" w:cs="Arial"/>
          <w:b/>
          <w:sz w:val="24"/>
        </w:rPr>
      </w:pPr>
      <w:r w:rsidRPr="004921CF">
        <w:rPr>
          <w:rFonts w:ascii="Arial" w:hAnsi="Arial" w:cs="Arial"/>
          <w:b/>
          <w:sz w:val="24"/>
        </w:rPr>
        <w:t>Special Criteria</w:t>
      </w:r>
    </w:p>
    <w:p w14:paraId="4C51D337" w14:textId="77777777" w:rsidR="004921CF" w:rsidRPr="004921CF" w:rsidRDefault="004921CF" w:rsidP="004921CF">
      <w:pPr>
        <w:spacing w:after="0" w:line="240" w:lineRule="auto"/>
        <w:rPr>
          <w:rFonts w:ascii="Arial" w:hAnsi="Arial" w:cs="Arial"/>
          <w:sz w:val="24"/>
        </w:rPr>
      </w:pPr>
    </w:p>
    <w:p w14:paraId="7A20D286" w14:textId="6450CC7F"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Commitment to the C</w:t>
      </w:r>
      <w:r w:rsidR="003B56E5">
        <w:rPr>
          <w:rFonts w:ascii="Arial" w:hAnsi="Arial" w:cs="Arial"/>
          <w:sz w:val="24"/>
        </w:rPr>
        <w:t>atholic</w:t>
      </w:r>
      <w:r w:rsidRPr="004921CF">
        <w:rPr>
          <w:rFonts w:ascii="Arial" w:hAnsi="Arial" w:cs="Arial"/>
          <w:sz w:val="24"/>
        </w:rPr>
        <w:t xml:space="preserve"> ethos of the school. </w:t>
      </w:r>
    </w:p>
    <w:p w14:paraId="58394DF2" w14:textId="77777777" w:rsidR="004921CF" w:rsidRPr="004921CF" w:rsidRDefault="004921CF" w:rsidP="004921CF">
      <w:pPr>
        <w:spacing w:after="0" w:line="240" w:lineRule="auto"/>
        <w:rPr>
          <w:rFonts w:ascii="Arial" w:hAnsi="Arial" w:cs="Arial"/>
          <w:sz w:val="24"/>
        </w:rPr>
      </w:pPr>
    </w:p>
    <w:p w14:paraId="29703314" w14:textId="77777777" w:rsidR="005237C2" w:rsidRDefault="005237C2" w:rsidP="004921CF">
      <w:pPr>
        <w:spacing w:after="0" w:line="240" w:lineRule="auto"/>
        <w:rPr>
          <w:rFonts w:ascii="Arial" w:hAnsi="Arial" w:cs="Arial"/>
          <w:b/>
          <w:sz w:val="24"/>
        </w:rPr>
      </w:pPr>
    </w:p>
    <w:p w14:paraId="50644AE6" w14:textId="77777777" w:rsidR="004921CF" w:rsidRPr="004921CF" w:rsidRDefault="004921CF" w:rsidP="004921CF">
      <w:pPr>
        <w:spacing w:after="0" w:line="240" w:lineRule="auto"/>
        <w:rPr>
          <w:rFonts w:ascii="Arial" w:hAnsi="Arial" w:cs="Arial"/>
          <w:b/>
          <w:sz w:val="24"/>
        </w:rPr>
      </w:pPr>
      <w:r w:rsidRPr="004921CF">
        <w:rPr>
          <w:rFonts w:ascii="Arial" w:hAnsi="Arial" w:cs="Arial"/>
          <w:b/>
          <w:sz w:val="24"/>
        </w:rPr>
        <w:t>Teaching and Curriculum Expertise</w:t>
      </w:r>
    </w:p>
    <w:p w14:paraId="329A4215"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 xml:space="preserve"> </w:t>
      </w:r>
    </w:p>
    <w:p w14:paraId="62E5E203"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Provides and works within a broad, balanced and relevant curriculum, matching the appropriate age phases </w:t>
      </w:r>
    </w:p>
    <w:p w14:paraId="281C8ABF" w14:textId="77777777" w:rsidR="004921CF" w:rsidRPr="004921CF" w:rsidRDefault="004921CF" w:rsidP="004921CF">
      <w:pPr>
        <w:spacing w:after="0" w:line="240" w:lineRule="auto"/>
        <w:rPr>
          <w:rFonts w:ascii="Arial" w:hAnsi="Arial" w:cs="Arial"/>
          <w:sz w:val="24"/>
        </w:rPr>
      </w:pPr>
    </w:p>
    <w:p w14:paraId="6A038C50"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Delivers effective lessons using a range of teaching and learning styles </w:t>
      </w:r>
    </w:p>
    <w:p w14:paraId="252ACB7B" w14:textId="77777777" w:rsidR="004921CF" w:rsidRPr="004921CF" w:rsidRDefault="004921CF" w:rsidP="004921CF">
      <w:pPr>
        <w:spacing w:after="0" w:line="240" w:lineRule="auto"/>
        <w:rPr>
          <w:rFonts w:ascii="Arial" w:hAnsi="Arial" w:cs="Arial"/>
          <w:sz w:val="24"/>
        </w:rPr>
      </w:pPr>
    </w:p>
    <w:p w14:paraId="75CCEF2B"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Plans and review teaching strategies in order to maintain the high standards and quality of learning experiences required by individual pupils and the class as a whole </w:t>
      </w:r>
    </w:p>
    <w:p w14:paraId="52003B62" w14:textId="77777777" w:rsidR="004921CF" w:rsidRPr="004921CF" w:rsidRDefault="004921CF" w:rsidP="004921CF">
      <w:pPr>
        <w:spacing w:after="0" w:line="240" w:lineRule="auto"/>
        <w:rPr>
          <w:rFonts w:ascii="Arial" w:hAnsi="Arial" w:cs="Arial"/>
          <w:sz w:val="24"/>
        </w:rPr>
      </w:pPr>
    </w:p>
    <w:p w14:paraId="6DF2F4B1"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Identifies the needs of individual children and groups, planning differentiated and personalised activities and interventions </w:t>
      </w:r>
    </w:p>
    <w:p w14:paraId="1CA21F31" w14:textId="77777777" w:rsidR="004921CF" w:rsidRPr="004921CF" w:rsidRDefault="004921CF" w:rsidP="004921CF">
      <w:pPr>
        <w:spacing w:after="0" w:line="240" w:lineRule="auto"/>
        <w:rPr>
          <w:rFonts w:ascii="Arial" w:hAnsi="Arial" w:cs="Arial"/>
          <w:sz w:val="24"/>
        </w:rPr>
      </w:pPr>
    </w:p>
    <w:p w14:paraId="12935C11"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Promotes and maintains a safe, well-organised, happy and stimulating learning environment </w:t>
      </w:r>
    </w:p>
    <w:p w14:paraId="3A3FB3AB" w14:textId="77777777" w:rsidR="004921CF" w:rsidRPr="004921CF" w:rsidRDefault="004921CF" w:rsidP="004921CF">
      <w:pPr>
        <w:spacing w:after="0" w:line="240" w:lineRule="auto"/>
        <w:rPr>
          <w:rFonts w:ascii="Arial" w:hAnsi="Arial" w:cs="Arial"/>
          <w:sz w:val="24"/>
        </w:rPr>
      </w:pPr>
    </w:p>
    <w:p w14:paraId="38DC8981"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Maintains appropriate records, reports and methods of assessment, analysing data to improve performance, including ICT </w:t>
      </w:r>
    </w:p>
    <w:p w14:paraId="7F93E04B" w14:textId="77777777" w:rsidR="004921CF" w:rsidRPr="004921CF" w:rsidRDefault="004921CF" w:rsidP="004921CF">
      <w:pPr>
        <w:spacing w:after="0" w:line="240" w:lineRule="auto"/>
        <w:rPr>
          <w:rFonts w:ascii="Arial" w:hAnsi="Arial" w:cs="Arial"/>
          <w:sz w:val="24"/>
        </w:rPr>
      </w:pPr>
    </w:p>
    <w:p w14:paraId="6710938E"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Supports and help colleagues by positive contribution and regular attendance at staff meetings </w:t>
      </w:r>
    </w:p>
    <w:p w14:paraId="01F9A799" w14:textId="77777777" w:rsidR="004921CF" w:rsidRPr="004921CF" w:rsidRDefault="004921CF" w:rsidP="004921CF">
      <w:pPr>
        <w:spacing w:after="0" w:line="240" w:lineRule="auto"/>
        <w:rPr>
          <w:rFonts w:ascii="Arial" w:hAnsi="Arial" w:cs="Arial"/>
          <w:sz w:val="24"/>
        </w:rPr>
      </w:pPr>
    </w:p>
    <w:p w14:paraId="619F5978"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Fully participates in initiatives, across the curriculum and Key Stages, to substantially improve the achievement of all pupils </w:t>
      </w:r>
    </w:p>
    <w:p w14:paraId="393835FA" w14:textId="77777777" w:rsidR="004921CF" w:rsidRPr="004921CF" w:rsidRDefault="004921CF" w:rsidP="004921CF">
      <w:pPr>
        <w:spacing w:after="0" w:line="240" w:lineRule="auto"/>
        <w:rPr>
          <w:rFonts w:ascii="Arial" w:hAnsi="Arial" w:cs="Arial"/>
          <w:sz w:val="24"/>
        </w:rPr>
      </w:pPr>
    </w:p>
    <w:p w14:paraId="3C7B7915"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Attends relevant INSET which has a direct impact on teaching and learning in the classroom</w:t>
      </w:r>
    </w:p>
    <w:p w14:paraId="67E0FC7C" w14:textId="77777777" w:rsidR="004921CF" w:rsidRPr="004921CF" w:rsidRDefault="004921CF" w:rsidP="004921CF">
      <w:pPr>
        <w:spacing w:after="0" w:line="240" w:lineRule="auto"/>
        <w:rPr>
          <w:rFonts w:ascii="Arial" w:hAnsi="Arial" w:cs="Arial"/>
          <w:sz w:val="24"/>
        </w:rPr>
      </w:pPr>
    </w:p>
    <w:p w14:paraId="3D43036E"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Co-ordinates the work of support staff in the classroom </w:t>
      </w:r>
    </w:p>
    <w:p w14:paraId="4EE75965" w14:textId="77777777" w:rsidR="004921CF" w:rsidRPr="004921CF" w:rsidRDefault="004921CF" w:rsidP="004921CF">
      <w:pPr>
        <w:spacing w:after="0" w:line="240" w:lineRule="auto"/>
        <w:rPr>
          <w:rFonts w:ascii="Arial" w:hAnsi="Arial" w:cs="Arial"/>
          <w:sz w:val="24"/>
        </w:rPr>
      </w:pPr>
    </w:p>
    <w:p w14:paraId="1C5D47A4"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Engages in and maintains a dialogue with parents about their child’s development </w:t>
      </w:r>
    </w:p>
    <w:p w14:paraId="41923126" w14:textId="77777777" w:rsidR="004921CF" w:rsidRPr="004921CF" w:rsidRDefault="004921CF" w:rsidP="004921CF">
      <w:pPr>
        <w:spacing w:after="0" w:line="240" w:lineRule="auto"/>
        <w:rPr>
          <w:rFonts w:ascii="Arial" w:hAnsi="Arial" w:cs="Arial"/>
          <w:sz w:val="24"/>
        </w:rPr>
      </w:pPr>
    </w:p>
    <w:p w14:paraId="20745F17"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Forms good relationships with parents, colleagues, school governors and the community</w:t>
      </w:r>
    </w:p>
    <w:p w14:paraId="2B70B87E" w14:textId="77777777" w:rsidR="004921CF" w:rsidRPr="004921CF" w:rsidRDefault="004921CF" w:rsidP="004921CF">
      <w:pPr>
        <w:spacing w:after="0" w:line="240" w:lineRule="auto"/>
        <w:rPr>
          <w:rFonts w:ascii="Arial" w:hAnsi="Arial" w:cs="Arial"/>
          <w:sz w:val="24"/>
        </w:rPr>
      </w:pPr>
    </w:p>
    <w:p w14:paraId="1E628A06" w14:textId="77777777" w:rsidR="004921CF" w:rsidRDefault="004921CF" w:rsidP="004921CF">
      <w:pPr>
        <w:spacing w:after="0" w:line="240" w:lineRule="auto"/>
        <w:rPr>
          <w:rFonts w:ascii="Arial" w:hAnsi="Arial" w:cs="Arial"/>
          <w:b/>
          <w:sz w:val="24"/>
        </w:rPr>
      </w:pPr>
    </w:p>
    <w:p w14:paraId="4555D043" w14:textId="77777777" w:rsidR="004921CF" w:rsidRDefault="004921CF" w:rsidP="004921CF">
      <w:pPr>
        <w:spacing w:after="0" w:line="240" w:lineRule="auto"/>
        <w:rPr>
          <w:rFonts w:ascii="Arial" w:hAnsi="Arial" w:cs="Arial"/>
          <w:b/>
          <w:sz w:val="24"/>
        </w:rPr>
      </w:pPr>
    </w:p>
    <w:p w14:paraId="08236A24" w14:textId="77777777" w:rsidR="004921CF" w:rsidRPr="004921CF" w:rsidRDefault="004921CF" w:rsidP="004921CF">
      <w:pPr>
        <w:spacing w:after="0" w:line="240" w:lineRule="auto"/>
        <w:rPr>
          <w:rFonts w:ascii="Arial" w:hAnsi="Arial" w:cs="Arial"/>
          <w:b/>
          <w:sz w:val="24"/>
        </w:rPr>
      </w:pPr>
      <w:r w:rsidRPr="004921CF">
        <w:rPr>
          <w:rFonts w:ascii="Arial" w:hAnsi="Arial" w:cs="Arial"/>
          <w:b/>
          <w:sz w:val="24"/>
        </w:rPr>
        <w:t>PERSONAL QUALITIES:</w:t>
      </w:r>
    </w:p>
    <w:p w14:paraId="51ABABB6" w14:textId="77777777" w:rsidR="004921CF" w:rsidRPr="004921CF" w:rsidRDefault="004921CF" w:rsidP="004921CF">
      <w:pPr>
        <w:spacing w:after="0" w:line="240" w:lineRule="auto"/>
        <w:rPr>
          <w:rFonts w:ascii="Arial" w:hAnsi="Arial" w:cs="Arial"/>
          <w:sz w:val="24"/>
        </w:rPr>
      </w:pPr>
    </w:p>
    <w:p w14:paraId="41E74DA4"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Good organisational skills </w:t>
      </w:r>
    </w:p>
    <w:p w14:paraId="619A7553" w14:textId="77777777" w:rsidR="004921CF" w:rsidRPr="004921CF" w:rsidRDefault="004921CF" w:rsidP="004921CF">
      <w:pPr>
        <w:spacing w:after="0" w:line="240" w:lineRule="auto"/>
        <w:rPr>
          <w:rFonts w:ascii="Arial" w:hAnsi="Arial" w:cs="Arial"/>
          <w:sz w:val="24"/>
        </w:rPr>
      </w:pPr>
    </w:p>
    <w:p w14:paraId="7D93EECE"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Excellent time keeper</w:t>
      </w:r>
    </w:p>
    <w:p w14:paraId="2F3D4621" w14:textId="77777777" w:rsidR="004921CF" w:rsidRPr="004921CF" w:rsidRDefault="004921CF" w:rsidP="004921CF">
      <w:pPr>
        <w:spacing w:after="0" w:line="240" w:lineRule="auto"/>
        <w:rPr>
          <w:rFonts w:ascii="Arial" w:hAnsi="Arial" w:cs="Arial"/>
          <w:sz w:val="24"/>
        </w:rPr>
      </w:pPr>
    </w:p>
    <w:p w14:paraId="5CB82C0A"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Approachable, empathetic and enthusiastic </w:t>
      </w:r>
    </w:p>
    <w:p w14:paraId="207E637C" w14:textId="77777777" w:rsidR="004921CF" w:rsidRPr="004921CF" w:rsidRDefault="004921CF" w:rsidP="004921CF">
      <w:pPr>
        <w:spacing w:after="0" w:line="240" w:lineRule="auto"/>
        <w:rPr>
          <w:rFonts w:ascii="Arial" w:hAnsi="Arial" w:cs="Arial"/>
          <w:sz w:val="24"/>
        </w:rPr>
      </w:pPr>
    </w:p>
    <w:p w14:paraId="2BBB5C72"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Ability to be decisive, consistent and to set priorities </w:t>
      </w:r>
    </w:p>
    <w:p w14:paraId="4DD6576E" w14:textId="77777777" w:rsidR="004921CF" w:rsidRPr="004921CF" w:rsidRDefault="004921CF" w:rsidP="004921CF">
      <w:pPr>
        <w:spacing w:after="0" w:line="240" w:lineRule="auto"/>
        <w:rPr>
          <w:rFonts w:ascii="Arial" w:hAnsi="Arial" w:cs="Arial"/>
          <w:sz w:val="24"/>
        </w:rPr>
      </w:pPr>
    </w:p>
    <w:p w14:paraId="32E504E2"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Effective communicator (both orally and in writing) to a variety of audiences </w:t>
      </w:r>
    </w:p>
    <w:p w14:paraId="16F9177D" w14:textId="77777777" w:rsidR="004921CF" w:rsidRPr="004921CF" w:rsidRDefault="004921CF" w:rsidP="004921CF">
      <w:pPr>
        <w:spacing w:after="0" w:line="240" w:lineRule="auto"/>
        <w:rPr>
          <w:rFonts w:ascii="Arial" w:hAnsi="Arial" w:cs="Arial"/>
          <w:sz w:val="24"/>
        </w:rPr>
      </w:pPr>
    </w:p>
    <w:p w14:paraId="6D06D187"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Maintaining personal motivation and others morale with the ability to adapt to change in a positive way </w:t>
      </w:r>
    </w:p>
    <w:p w14:paraId="39A10DF2" w14:textId="77777777" w:rsidR="004921CF" w:rsidRPr="004921CF" w:rsidRDefault="004921CF" w:rsidP="004921CF">
      <w:pPr>
        <w:spacing w:after="0" w:line="240" w:lineRule="auto"/>
        <w:rPr>
          <w:rFonts w:ascii="Arial" w:hAnsi="Arial" w:cs="Arial"/>
          <w:sz w:val="24"/>
        </w:rPr>
      </w:pPr>
    </w:p>
    <w:p w14:paraId="72A0D7F3"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Ability to develop good relationships within a team and ability to be a supportive team player </w:t>
      </w:r>
    </w:p>
    <w:p w14:paraId="1F8979B8" w14:textId="77777777" w:rsidR="004921CF" w:rsidRPr="004921CF" w:rsidRDefault="004921CF" w:rsidP="004921CF">
      <w:pPr>
        <w:spacing w:after="0" w:line="240" w:lineRule="auto"/>
        <w:rPr>
          <w:rFonts w:ascii="Arial" w:hAnsi="Arial" w:cs="Arial"/>
          <w:sz w:val="24"/>
        </w:rPr>
      </w:pPr>
    </w:p>
    <w:p w14:paraId="780F45CE"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Commitment to personal professional development </w:t>
      </w:r>
    </w:p>
    <w:p w14:paraId="7CF5F85A" w14:textId="77777777" w:rsidR="004921CF" w:rsidRPr="004921CF" w:rsidRDefault="004921CF" w:rsidP="004921CF">
      <w:pPr>
        <w:spacing w:after="0" w:line="240" w:lineRule="auto"/>
        <w:rPr>
          <w:rFonts w:ascii="Arial" w:hAnsi="Arial" w:cs="Arial"/>
          <w:sz w:val="24"/>
        </w:rPr>
      </w:pPr>
    </w:p>
    <w:p w14:paraId="0345931A"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Ability to relate well to all involved in school life, showing sensitivity, consideration but also a sense of humour when needed! </w:t>
      </w:r>
    </w:p>
    <w:p w14:paraId="1F291068" w14:textId="77777777" w:rsidR="004921CF" w:rsidRPr="004921CF" w:rsidRDefault="004921CF" w:rsidP="004921CF">
      <w:pPr>
        <w:spacing w:after="0" w:line="240" w:lineRule="auto"/>
        <w:rPr>
          <w:rFonts w:ascii="Arial" w:hAnsi="Arial" w:cs="Arial"/>
          <w:sz w:val="24"/>
        </w:rPr>
      </w:pPr>
    </w:p>
    <w:p w14:paraId="056735F6" w14:textId="77777777" w:rsidR="004921CF" w:rsidRPr="004921CF" w:rsidRDefault="004921CF" w:rsidP="004921CF">
      <w:pPr>
        <w:spacing w:after="0" w:line="240" w:lineRule="auto"/>
        <w:rPr>
          <w:rFonts w:ascii="Arial" w:hAnsi="Arial" w:cs="Arial"/>
          <w:b/>
          <w:sz w:val="24"/>
        </w:rPr>
      </w:pPr>
      <w:r w:rsidRPr="004921CF">
        <w:rPr>
          <w:rFonts w:ascii="Arial" w:hAnsi="Arial" w:cs="Arial"/>
          <w:b/>
          <w:sz w:val="24"/>
        </w:rPr>
        <w:t>Other Requirements</w:t>
      </w:r>
    </w:p>
    <w:p w14:paraId="638DD01E"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 xml:space="preserve"> </w:t>
      </w:r>
    </w:p>
    <w:p w14:paraId="5276001D"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Commitment to promote equal opportunities in line with the council’s and school’s equal opportunity policies</w:t>
      </w:r>
    </w:p>
    <w:p w14:paraId="13EF43FC" w14:textId="77777777" w:rsidR="004921CF" w:rsidRPr="004921CF" w:rsidRDefault="004921CF" w:rsidP="004921CF">
      <w:pPr>
        <w:spacing w:after="0" w:line="240" w:lineRule="auto"/>
        <w:rPr>
          <w:rFonts w:ascii="Arial" w:hAnsi="Arial" w:cs="Arial"/>
          <w:sz w:val="24"/>
        </w:rPr>
      </w:pPr>
    </w:p>
    <w:p w14:paraId="5D0FE027" w14:textId="77777777" w:rsidR="004921CF" w:rsidRPr="004921CF" w:rsidRDefault="004921CF" w:rsidP="004921CF">
      <w:pPr>
        <w:spacing w:after="0" w:line="240" w:lineRule="auto"/>
        <w:ind w:left="720" w:hanging="720"/>
        <w:rPr>
          <w:rFonts w:ascii="Arial" w:hAnsi="Arial" w:cs="Arial"/>
          <w:sz w:val="24"/>
        </w:rPr>
      </w:pPr>
      <w:r w:rsidRPr="004921CF">
        <w:rPr>
          <w:rFonts w:ascii="Arial" w:hAnsi="Arial" w:cs="Arial"/>
          <w:sz w:val="24"/>
        </w:rPr>
        <w:t>•</w:t>
      </w:r>
      <w:r w:rsidRPr="004921CF">
        <w:rPr>
          <w:rFonts w:ascii="Arial" w:hAnsi="Arial" w:cs="Arial"/>
          <w:sz w:val="24"/>
        </w:rPr>
        <w:tab/>
        <w:t xml:space="preserve">Commitment to the school’s Mission Statement, promoting the school’s aims positively and enhancing the school’s ethos </w:t>
      </w:r>
    </w:p>
    <w:p w14:paraId="45172E8E" w14:textId="77777777" w:rsidR="004921CF" w:rsidRPr="004921CF" w:rsidRDefault="004921CF" w:rsidP="004921CF">
      <w:pPr>
        <w:spacing w:after="0" w:line="240" w:lineRule="auto"/>
        <w:rPr>
          <w:rFonts w:ascii="Arial" w:hAnsi="Arial" w:cs="Arial"/>
          <w:sz w:val="24"/>
        </w:rPr>
      </w:pPr>
    </w:p>
    <w:p w14:paraId="2561D721"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A willingness to work throughout the Primary school </w:t>
      </w:r>
      <w:r w:rsidR="005237C2">
        <w:rPr>
          <w:rFonts w:ascii="Arial" w:hAnsi="Arial" w:cs="Arial"/>
          <w:sz w:val="24"/>
        </w:rPr>
        <w:t>phase</w:t>
      </w:r>
    </w:p>
    <w:p w14:paraId="3586C2CA" w14:textId="77777777" w:rsidR="004921CF" w:rsidRPr="004921CF" w:rsidRDefault="004921CF" w:rsidP="004921CF">
      <w:pPr>
        <w:spacing w:after="0" w:line="240" w:lineRule="auto"/>
        <w:rPr>
          <w:rFonts w:ascii="Arial" w:hAnsi="Arial" w:cs="Arial"/>
          <w:sz w:val="24"/>
        </w:rPr>
      </w:pPr>
    </w:p>
    <w:p w14:paraId="0DEB82E6" w14:textId="77777777" w:rsidR="004921CF" w:rsidRP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 xml:space="preserve">An understanding of Health and Safety issues </w:t>
      </w:r>
    </w:p>
    <w:p w14:paraId="1F0957EC" w14:textId="77777777" w:rsidR="004921CF" w:rsidRPr="004921CF" w:rsidRDefault="004921CF" w:rsidP="004921CF">
      <w:pPr>
        <w:spacing w:after="0" w:line="240" w:lineRule="auto"/>
        <w:rPr>
          <w:rFonts w:ascii="Arial" w:hAnsi="Arial" w:cs="Arial"/>
          <w:sz w:val="24"/>
        </w:rPr>
      </w:pPr>
    </w:p>
    <w:p w14:paraId="447EAC36" w14:textId="77777777" w:rsidR="004921CF" w:rsidRDefault="004921CF" w:rsidP="004921CF">
      <w:pPr>
        <w:spacing w:after="0" w:line="240" w:lineRule="auto"/>
        <w:rPr>
          <w:rFonts w:ascii="Arial" w:hAnsi="Arial" w:cs="Arial"/>
          <w:sz w:val="24"/>
        </w:rPr>
      </w:pPr>
      <w:r w:rsidRPr="004921CF">
        <w:rPr>
          <w:rFonts w:ascii="Arial" w:hAnsi="Arial" w:cs="Arial"/>
          <w:sz w:val="24"/>
        </w:rPr>
        <w:t>•</w:t>
      </w:r>
      <w:r w:rsidRPr="004921CF">
        <w:rPr>
          <w:rFonts w:ascii="Arial" w:hAnsi="Arial" w:cs="Arial"/>
          <w:sz w:val="24"/>
        </w:rPr>
        <w:tab/>
        <w:t>Commitment to safeguarding and promoting the welfare of all children</w:t>
      </w:r>
    </w:p>
    <w:p w14:paraId="17558AAB" w14:textId="77777777" w:rsidR="003B56E5" w:rsidRDefault="003B56E5" w:rsidP="004921CF">
      <w:pPr>
        <w:spacing w:after="0" w:line="240" w:lineRule="auto"/>
        <w:rPr>
          <w:rFonts w:ascii="Arial" w:hAnsi="Arial" w:cs="Arial"/>
          <w:sz w:val="24"/>
        </w:rPr>
      </w:pPr>
    </w:p>
    <w:p w14:paraId="0B71F0B8" w14:textId="77777777" w:rsidR="003B56E5" w:rsidRPr="003B56E5" w:rsidRDefault="003B56E5" w:rsidP="003B56E5">
      <w:pPr>
        <w:spacing w:after="0" w:line="240" w:lineRule="auto"/>
        <w:rPr>
          <w:rFonts w:ascii="Arial" w:hAnsi="Arial" w:cs="Arial"/>
          <w:b/>
          <w:bCs/>
          <w:sz w:val="24"/>
        </w:rPr>
      </w:pPr>
      <w:r w:rsidRPr="003B56E5">
        <w:rPr>
          <w:rFonts w:ascii="Arial" w:hAnsi="Arial" w:cs="Arial"/>
          <w:b/>
          <w:bCs/>
          <w:sz w:val="24"/>
        </w:rPr>
        <w:t>Desirable:</w:t>
      </w:r>
    </w:p>
    <w:p w14:paraId="2D2C67B6" w14:textId="08416DC9" w:rsidR="003B56E5" w:rsidRPr="003B56E5" w:rsidRDefault="003B56E5" w:rsidP="003B56E5">
      <w:pPr>
        <w:numPr>
          <w:ilvl w:val="0"/>
          <w:numId w:val="2"/>
        </w:numPr>
        <w:spacing w:after="120" w:line="240" w:lineRule="auto"/>
        <w:ind w:left="714" w:hanging="357"/>
        <w:rPr>
          <w:rFonts w:ascii="Arial" w:hAnsi="Arial" w:cs="Arial"/>
          <w:sz w:val="24"/>
        </w:rPr>
      </w:pPr>
      <w:r w:rsidRPr="003B56E5">
        <w:rPr>
          <w:rFonts w:ascii="Arial" w:hAnsi="Arial" w:cs="Arial"/>
          <w:sz w:val="24"/>
        </w:rPr>
        <w:t>Experience teaching in a Catholic school</w:t>
      </w:r>
      <w:r w:rsidR="000624BD">
        <w:rPr>
          <w:rFonts w:ascii="Arial" w:hAnsi="Arial" w:cs="Arial"/>
          <w:sz w:val="24"/>
        </w:rPr>
        <w:t xml:space="preserve"> or faith school</w:t>
      </w:r>
    </w:p>
    <w:p w14:paraId="1B9372AF" w14:textId="081239CC" w:rsidR="003B56E5" w:rsidRPr="003B56E5" w:rsidRDefault="003B56E5" w:rsidP="003B56E5">
      <w:pPr>
        <w:numPr>
          <w:ilvl w:val="0"/>
          <w:numId w:val="2"/>
        </w:numPr>
        <w:spacing w:after="120" w:line="240" w:lineRule="auto"/>
        <w:ind w:left="714" w:hanging="357"/>
        <w:rPr>
          <w:rFonts w:ascii="Arial" w:hAnsi="Arial" w:cs="Arial"/>
          <w:sz w:val="24"/>
        </w:rPr>
      </w:pPr>
      <w:r w:rsidRPr="003B56E5">
        <w:rPr>
          <w:rFonts w:ascii="Arial" w:hAnsi="Arial" w:cs="Arial"/>
          <w:sz w:val="24"/>
        </w:rPr>
        <w:t xml:space="preserve">Knowledge of Catholic RE curriculum (e.g., </w:t>
      </w:r>
      <w:r w:rsidRPr="003B56E5">
        <w:rPr>
          <w:rFonts w:ascii="Arial" w:hAnsi="Arial" w:cs="Arial"/>
          <w:i/>
          <w:iCs/>
          <w:sz w:val="24"/>
        </w:rPr>
        <w:t>Come and See</w:t>
      </w:r>
      <w:r>
        <w:rPr>
          <w:rFonts w:ascii="Arial" w:hAnsi="Arial" w:cs="Arial"/>
          <w:i/>
          <w:iCs/>
          <w:sz w:val="24"/>
        </w:rPr>
        <w:t>, Lighting the Pathway</w:t>
      </w:r>
      <w:r w:rsidRPr="003B56E5">
        <w:rPr>
          <w:rFonts w:ascii="Arial" w:hAnsi="Arial" w:cs="Arial"/>
          <w:sz w:val="24"/>
        </w:rPr>
        <w:t>)</w:t>
      </w:r>
    </w:p>
    <w:p w14:paraId="02A35495" w14:textId="77777777" w:rsidR="003B56E5" w:rsidRDefault="003B56E5" w:rsidP="003B56E5">
      <w:pPr>
        <w:numPr>
          <w:ilvl w:val="0"/>
          <w:numId w:val="2"/>
        </w:numPr>
        <w:spacing w:after="120" w:line="240" w:lineRule="auto"/>
        <w:ind w:left="714" w:hanging="357"/>
        <w:rPr>
          <w:rFonts w:ascii="Arial" w:hAnsi="Arial" w:cs="Arial"/>
          <w:sz w:val="24"/>
        </w:rPr>
      </w:pPr>
      <w:r w:rsidRPr="003B56E5">
        <w:rPr>
          <w:rFonts w:ascii="Arial" w:hAnsi="Arial" w:cs="Arial"/>
          <w:sz w:val="24"/>
        </w:rPr>
        <w:t>Experience supporting children with SEND or EAL</w:t>
      </w:r>
    </w:p>
    <w:p w14:paraId="7DF3E4DD" w14:textId="511D5FCE" w:rsidR="003B56E5" w:rsidRPr="003B56E5" w:rsidRDefault="003B56E5" w:rsidP="003B56E5">
      <w:pPr>
        <w:numPr>
          <w:ilvl w:val="0"/>
          <w:numId w:val="2"/>
        </w:numPr>
        <w:spacing w:after="120" w:line="240" w:lineRule="auto"/>
        <w:ind w:left="714" w:hanging="357"/>
        <w:rPr>
          <w:rFonts w:ascii="Arial" w:hAnsi="Arial" w:cs="Arial"/>
          <w:sz w:val="24"/>
        </w:rPr>
      </w:pPr>
      <w:r w:rsidRPr="003B56E5">
        <w:rPr>
          <w:rFonts w:ascii="Arial" w:hAnsi="Arial" w:cs="Arial"/>
          <w:sz w:val="24"/>
        </w:rPr>
        <w:t>Experience working with children with autism, speech and language needs or developmental delays</w:t>
      </w:r>
    </w:p>
    <w:p w14:paraId="53FBFAA8" w14:textId="77777777" w:rsidR="003B56E5" w:rsidRPr="004921CF" w:rsidRDefault="003B56E5" w:rsidP="004921CF">
      <w:pPr>
        <w:spacing w:after="0" w:line="240" w:lineRule="auto"/>
        <w:rPr>
          <w:rFonts w:ascii="Arial" w:hAnsi="Arial" w:cs="Arial"/>
          <w:sz w:val="24"/>
        </w:rPr>
      </w:pPr>
    </w:p>
    <w:sectPr w:rsidR="003B56E5" w:rsidRPr="004921CF" w:rsidSect="000312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714F6"/>
    <w:multiLevelType w:val="hybridMultilevel"/>
    <w:tmpl w:val="BF7E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041C7D"/>
    <w:multiLevelType w:val="multilevel"/>
    <w:tmpl w:val="41F8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780303">
    <w:abstractNumId w:val="0"/>
  </w:num>
  <w:num w:numId="2" w16cid:durableId="110260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D6"/>
    <w:rsid w:val="000312D6"/>
    <w:rsid w:val="000624BD"/>
    <w:rsid w:val="00177923"/>
    <w:rsid w:val="00216C24"/>
    <w:rsid w:val="003A2FB4"/>
    <w:rsid w:val="003B56E5"/>
    <w:rsid w:val="004921CF"/>
    <w:rsid w:val="005237C2"/>
    <w:rsid w:val="00605DBF"/>
    <w:rsid w:val="006A5F82"/>
    <w:rsid w:val="00787052"/>
    <w:rsid w:val="007C5E56"/>
    <w:rsid w:val="00864F7B"/>
    <w:rsid w:val="00927DD3"/>
    <w:rsid w:val="00A27968"/>
    <w:rsid w:val="00AC6CE3"/>
    <w:rsid w:val="00D32735"/>
    <w:rsid w:val="00E11F8B"/>
    <w:rsid w:val="00F82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F7D6"/>
  <w15:docId w15:val="{518AA18E-CA40-4BD9-A366-7B4E825E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2D6"/>
    <w:pPr>
      <w:ind w:left="720"/>
      <w:contextualSpacing/>
    </w:pPr>
  </w:style>
  <w:style w:type="paragraph" w:styleId="BalloonText">
    <w:name w:val="Balloon Text"/>
    <w:basedOn w:val="Normal"/>
    <w:link w:val="BalloonTextChar"/>
    <w:uiPriority w:val="99"/>
    <w:semiHidden/>
    <w:unhideWhenUsed/>
    <w:rsid w:val="00031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8846">
      <w:bodyDiv w:val="1"/>
      <w:marLeft w:val="0"/>
      <w:marRight w:val="0"/>
      <w:marTop w:val="0"/>
      <w:marBottom w:val="0"/>
      <w:divBdr>
        <w:top w:val="none" w:sz="0" w:space="0" w:color="auto"/>
        <w:left w:val="none" w:sz="0" w:space="0" w:color="auto"/>
        <w:bottom w:val="none" w:sz="0" w:space="0" w:color="auto"/>
        <w:right w:val="none" w:sz="0" w:space="0" w:color="auto"/>
      </w:divBdr>
    </w:div>
    <w:div w:id="364452258">
      <w:bodyDiv w:val="1"/>
      <w:marLeft w:val="0"/>
      <w:marRight w:val="0"/>
      <w:marTop w:val="0"/>
      <w:marBottom w:val="0"/>
      <w:divBdr>
        <w:top w:val="none" w:sz="0" w:space="0" w:color="auto"/>
        <w:left w:val="none" w:sz="0" w:space="0" w:color="auto"/>
        <w:bottom w:val="none" w:sz="0" w:space="0" w:color="auto"/>
        <w:right w:val="none" w:sz="0" w:space="0" w:color="auto"/>
      </w:divBdr>
    </w:div>
    <w:div w:id="1268001592">
      <w:bodyDiv w:val="1"/>
      <w:marLeft w:val="0"/>
      <w:marRight w:val="0"/>
      <w:marTop w:val="0"/>
      <w:marBottom w:val="0"/>
      <w:divBdr>
        <w:top w:val="none" w:sz="0" w:space="0" w:color="auto"/>
        <w:left w:val="none" w:sz="0" w:space="0" w:color="auto"/>
        <w:bottom w:val="none" w:sz="0" w:space="0" w:color="auto"/>
        <w:right w:val="none" w:sz="0" w:space="0" w:color="auto"/>
      </w:divBdr>
    </w:div>
    <w:div w:id="15061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Houson</dc:creator>
  <cp:lastModifiedBy>Nicola Reid</cp:lastModifiedBy>
  <cp:revision>2</cp:revision>
  <dcterms:created xsi:type="dcterms:W3CDTF">2025-11-06T13:15:00Z</dcterms:created>
  <dcterms:modified xsi:type="dcterms:W3CDTF">2025-11-06T13:15:00Z</dcterms:modified>
</cp:coreProperties>
</file>